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BC107F" w:rsidRPr="00BA2BBB" w14:paraId="4001F647" w14:textId="77777777" w:rsidTr="005B31D1">
        <w:trPr>
          <w:trHeight w:val="10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D0D527" w14:textId="7FB4C2E0" w:rsidR="00BC107F" w:rsidRPr="00BA2BBB" w:rsidRDefault="00BC107F">
            <w:pPr>
              <w:rPr>
                <w:rFonts w:ascii="Spranq eco sans" w:hAnsi="Spranq eco sans"/>
              </w:rPr>
            </w:pPr>
            <w:bookmarkStart w:id="0" w:name="_Hlk172210934"/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9759C82" w14:textId="77777777" w:rsidR="00BC107F" w:rsidRPr="007B18A9" w:rsidRDefault="00BC107F" w:rsidP="00264F0D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0"/>
    <w:p w14:paraId="7ECF7E20" w14:textId="77777777" w:rsidR="00264F0D" w:rsidRDefault="00264F0D" w:rsidP="00264F0D">
      <w:pPr>
        <w:ind w:right="-63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491D59D8" w14:textId="34D5323C" w:rsidR="00264F0D" w:rsidRDefault="00264F0D" w:rsidP="005B31D1">
      <w:pPr>
        <w:ind w:left="5245"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Spett.le </w:t>
      </w:r>
    </w:p>
    <w:p w14:paraId="385C2C19" w14:textId="0C371187" w:rsidR="005B31D1" w:rsidRPr="005B31D1" w:rsidRDefault="005B31D1" w:rsidP="005B31D1">
      <w:pPr>
        <w:ind w:left="5245" w:right="-1"/>
        <w:jc w:val="both"/>
        <w:rPr>
          <w:rFonts w:ascii="Arial" w:hAnsi="Arial" w:cs="Arial"/>
          <w:szCs w:val="22"/>
        </w:rPr>
      </w:pPr>
      <w:r w:rsidRPr="005B31D1">
        <w:rPr>
          <w:rFonts w:ascii="Arial" w:hAnsi="Arial" w:cs="Arial"/>
          <w:szCs w:val="22"/>
        </w:rPr>
        <w:t>CONSORZIO DEI COMUNI DEL BACINO IMBRIFERO MONTANO DELL’ADDA</w:t>
      </w:r>
    </w:p>
    <w:p w14:paraId="7F070A2A" w14:textId="77777777" w:rsidR="005B31D1" w:rsidRDefault="005B31D1" w:rsidP="005B31D1">
      <w:pPr>
        <w:ind w:left="5245" w:right="-1"/>
        <w:jc w:val="both"/>
        <w:rPr>
          <w:rFonts w:ascii="Arial" w:hAnsi="Arial" w:cs="Arial"/>
          <w:szCs w:val="22"/>
        </w:rPr>
      </w:pPr>
      <w:r w:rsidRPr="005B31D1">
        <w:rPr>
          <w:rFonts w:ascii="Arial" w:hAnsi="Arial" w:cs="Arial"/>
          <w:szCs w:val="22"/>
        </w:rPr>
        <w:t xml:space="preserve">Via </w:t>
      </w:r>
      <w:proofErr w:type="gramStart"/>
      <w:r w:rsidRPr="005B31D1">
        <w:rPr>
          <w:rFonts w:ascii="Arial" w:hAnsi="Arial" w:cs="Arial"/>
          <w:szCs w:val="22"/>
        </w:rPr>
        <w:t>L.go</w:t>
      </w:r>
      <w:proofErr w:type="gramEnd"/>
      <w:r w:rsidRPr="005B31D1">
        <w:rPr>
          <w:rFonts w:ascii="Arial" w:hAnsi="Arial" w:cs="Arial"/>
          <w:szCs w:val="22"/>
        </w:rPr>
        <w:t xml:space="preserve"> Mallero Diaz n 18, </w:t>
      </w:r>
    </w:p>
    <w:p w14:paraId="39897AFE" w14:textId="223FA76F" w:rsidR="00264F0D" w:rsidRDefault="005B31D1" w:rsidP="005B31D1">
      <w:pPr>
        <w:ind w:left="5245" w:right="-1"/>
        <w:jc w:val="both"/>
        <w:rPr>
          <w:rFonts w:ascii="Arial" w:hAnsi="Arial" w:cs="Arial"/>
          <w:szCs w:val="22"/>
        </w:rPr>
      </w:pPr>
      <w:r w:rsidRPr="005B31D1">
        <w:rPr>
          <w:rFonts w:ascii="Arial" w:hAnsi="Arial" w:cs="Arial"/>
          <w:szCs w:val="22"/>
        </w:rPr>
        <w:t>23100 Sondrio</w:t>
      </w:r>
    </w:p>
    <w:p w14:paraId="2D9DC17D" w14:textId="77777777" w:rsidR="00264F0D" w:rsidRDefault="00264F0D" w:rsidP="00264F0D">
      <w:pPr>
        <w:jc w:val="both"/>
        <w:rPr>
          <w:rFonts w:ascii="Arial" w:hAnsi="Arial" w:cs="Arial"/>
          <w:b/>
          <w:szCs w:val="22"/>
        </w:rPr>
      </w:pPr>
    </w:p>
    <w:p w14:paraId="7289F40E" w14:textId="77777777" w:rsidR="005B31D1" w:rsidRDefault="005B31D1" w:rsidP="00264F0D">
      <w:pPr>
        <w:jc w:val="both"/>
        <w:rPr>
          <w:rFonts w:ascii="Arial" w:hAnsi="Arial" w:cs="Arial"/>
          <w:b/>
          <w:szCs w:val="22"/>
        </w:rPr>
      </w:pPr>
    </w:p>
    <w:p w14:paraId="5599A105" w14:textId="79F6ABAB" w:rsidR="00264F0D" w:rsidRPr="00DB10F5" w:rsidRDefault="00264F0D" w:rsidP="005B31D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D5F11">
        <w:rPr>
          <w:rFonts w:ascii="Arial" w:hAnsi="Arial" w:cs="Arial"/>
          <w:b/>
          <w:szCs w:val="22"/>
        </w:rPr>
        <w:t xml:space="preserve">OGGETTO: </w:t>
      </w:r>
      <w:r>
        <w:rPr>
          <w:rFonts w:ascii="Arial" w:hAnsi="Arial" w:cs="Arial"/>
          <w:b/>
          <w:szCs w:val="22"/>
        </w:rPr>
        <w:tab/>
      </w:r>
      <w:r w:rsidR="005B31D1">
        <w:rPr>
          <w:rFonts w:ascii="Arial" w:hAnsi="Arial" w:cs="Arial"/>
          <w:b/>
          <w:szCs w:val="22"/>
        </w:rPr>
        <w:t xml:space="preserve">ISTANZA DI PARTECIPAZIONE </w:t>
      </w:r>
      <w:r w:rsidR="005B31D1" w:rsidRPr="005B31D1">
        <w:rPr>
          <w:rFonts w:ascii="Arial" w:hAnsi="Arial" w:cs="Arial"/>
          <w:b/>
          <w:szCs w:val="22"/>
        </w:rPr>
        <w:t>AVVISO PUBBLICO DI MANIFESTAZIONE DI INTERESSE PER LA PARTECIPAZIONE ALL’EVENTUALE E SUCCESSIVA PROCEDURA NEGOZIATA PER LA LOCAZIONE AD USO NON ABITATIVO DI LOCALI POSTI AL PIANO SECONDO DEL PALAZZO GUICCIARDI</w:t>
      </w:r>
    </w:p>
    <w:p w14:paraId="01C312B0" w14:textId="77777777" w:rsidR="00264F0D" w:rsidRPr="00DB10F5" w:rsidRDefault="00264F0D" w:rsidP="00264F0D">
      <w:pPr>
        <w:pStyle w:val="Normale1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402FE6" w14:textId="33B0A38F" w:rsidR="00264F0D" w:rsidRPr="00FD5F11" w:rsidRDefault="00264F0D" w:rsidP="00264F0D">
      <w:pPr>
        <w:jc w:val="both"/>
        <w:rPr>
          <w:rFonts w:ascii="Arial" w:hAnsi="Arial" w:cs="Arial"/>
          <w:b/>
          <w:szCs w:val="22"/>
        </w:rPr>
      </w:pPr>
    </w:p>
    <w:p w14:paraId="3B7A6B4A" w14:textId="77777777" w:rsidR="00264F0D" w:rsidRPr="00FD5F11" w:rsidRDefault="00264F0D" w:rsidP="00264F0D">
      <w:pPr>
        <w:jc w:val="both"/>
        <w:rPr>
          <w:rFonts w:ascii="Arial" w:hAnsi="Arial" w:cs="Arial"/>
          <w:b/>
          <w:szCs w:val="22"/>
        </w:rPr>
      </w:pPr>
    </w:p>
    <w:p w14:paraId="48ABEC3A" w14:textId="77777777" w:rsidR="00264F0D" w:rsidRDefault="00264F0D" w:rsidP="00264F0D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____________________________________________ nato a ________________________________ il _______________________ e residente a _____________________________________ Prov. ____________ in Via _________________________________ n. ___________ nella sua qualità di</w:t>
      </w:r>
    </w:p>
    <w:p w14:paraId="06924E1B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35CB1DE7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bookmarkEnd w:id="1"/>
      <w:r>
        <w:rPr>
          <w:rFonts w:ascii="Arial" w:hAnsi="Arial" w:cs="Arial"/>
          <w:szCs w:val="22"/>
        </w:rPr>
        <w:t xml:space="preserve"> persona fisica</w:t>
      </w:r>
    </w:p>
    <w:p w14:paraId="4C46F452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5917B99E" w14:textId="77777777" w:rsidR="00264F0D" w:rsidRDefault="00264F0D" w:rsidP="00264F0D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bookmarkEnd w:id="2"/>
      <w:r>
        <w:rPr>
          <w:rFonts w:ascii="Arial" w:hAnsi="Arial" w:cs="Arial"/>
          <w:szCs w:val="22"/>
        </w:rPr>
        <w:t xml:space="preserve"> (titolare o rappresentante legale o procuratore) _______________________________________ della ditta ________________________________________ con sede a ___________________ Prov. ______ in Via _______________________________ n. _____________ - Codice Fiscale / Partita IVA _________________________________________ Telefono __________________ Fax _____________ </w:t>
      </w:r>
      <w:proofErr w:type="spellStart"/>
      <w:r>
        <w:rPr>
          <w:rFonts w:ascii="Arial" w:hAnsi="Arial" w:cs="Arial"/>
          <w:szCs w:val="22"/>
        </w:rPr>
        <w:t>e.mail</w:t>
      </w:r>
      <w:proofErr w:type="spellEnd"/>
      <w:r>
        <w:rPr>
          <w:rFonts w:ascii="Arial" w:hAnsi="Arial" w:cs="Arial"/>
          <w:szCs w:val="22"/>
        </w:rPr>
        <w:t xml:space="preserve"> _____________________</w:t>
      </w:r>
    </w:p>
    <w:p w14:paraId="7E38B557" w14:textId="77777777" w:rsidR="00264F0D" w:rsidRPr="00A46DCA" w:rsidRDefault="00264F0D" w:rsidP="00264F0D">
      <w:pPr>
        <w:spacing w:line="360" w:lineRule="auto"/>
        <w:jc w:val="both"/>
        <w:rPr>
          <w:rFonts w:ascii="Arial" w:hAnsi="Arial" w:cs="Arial"/>
        </w:rPr>
      </w:pPr>
    </w:p>
    <w:p w14:paraId="6091CDBA" w14:textId="12286BF6" w:rsidR="00264F0D" w:rsidRPr="00264F0D" w:rsidRDefault="00264F0D" w:rsidP="00264F0D">
      <w:pPr>
        <w:jc w:val="center"/>
        <w:rPr>
          <w:rFonts w:ascii="Arial" w:hAnsi="Arial" w:cs="Arial"/>
          <w:b/>
          <w:szCs w:val="22"/>
        </w:rPr>
      </w:pPr>
      <w:r w:rsidRPr="00264F0D">
        <w:rPr>
          <w:rFonts w:ascii="Arial" w:hAnsi="Arial" w:cs="Arial"/>
          <w:b/>
          <w:szCs w:val="22"/>
        </w:rPr>
        <w:t>ESPRIME</w:t>
      </w:r>
    </w:p>
    <w:p w14:paraId="548E53FA" w14:textId="77777777" w:rsidR="00264F0D" w:rsidRP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518E89FF" w14:textId="0B41CC90" w:rsidR="00264F0D" w:rsidRDefault="00264F0D" w:rsidP="007337DF">
      <w:pPr>
        <w:jc w:val="both"/>
        <w:rPr>
          <w:rStyle w:val="Carpredefinitoparagrafo1"/>
          <w:rFonts w:ascii="Arial" w:hAnsi="Arial" w:cs="Arial"/>
          <w:szCs w:val="22"/>
        </w:rPr>
      </w:pPr>
      <w:r w:rsidRPr="00264F0D">
        <w:rPr>
          <w:rFonts w:ascii="Arial" w:hAnsi="Arial" w:cs="Arial"/>
          <w:szCs w:val="22"/>
        </w:rPr>
        <w:t xml:space="preserve">La propria manifestazione di interesse per </w:t>
      </w:r>
      <w:r w:rsidRPr="00264F0D">
        <w:rPr>
          <w:rFonts w:ascii="Arial" w:hAnsi="Arial" w:cs="Arial"/>
          <w:szCs w:val="22"/>
        </w:rPr>
        <w:tab/>
      </w:r>
      <w:r w:rsidRPr="00264F0D">
        <w:rPr>
          <w:rStyle w:val="Carpredefinitoparagrafo1"/>
          <w:rFonts w:ascii="Arial" w:hAnsi="Arial" w:cs="Arial"/>
          <w:szCs w:val="22"/>
        </w:rPr>
        <w:t xml:space="preserve">la partecipazione all’eventuale e successiva procedura negoziata per l’assegnazione in locazione di immobili di proprietà del </w:t>
      </w:r>
      <w:r w:rsidR="00F72ABC" w:rsidRPr="00F72ABC">
        <w:rPr>
          <w:rStyle w:val="Carpredefinitoparagrafo1"/>
          <w:rFonts w:ascii="Arial" w:hAnsi="Arial" w:cs="Arial"/>
          <w:szCs w:val="22"/>
        </w:rPr>
        <w:t xml:space="preserve">Consorzio BIM Adda posti al piano secondo del Palazzo Guicciardi </w:t>
      </w:r>
      <w:proofErr w:type="gramStart"/>
      <w:r w:rsidR="00F72ABC" w:rsidRPr="00F72ABC">
        <w:rPr>
          <w:rStyle w:val="Carpredefinitoparagrafo1"/>
          <w:rFonts w:ascii="Arial" w:hAnsi="Arial" w:cs="Arial"/>
          <w:szCs w:val="22"/>
        </w:rPr>
        <w:t>in  Via</w:t>
      </w:r>
      <w:proofErr w:type="gramEnd"/>
      <w:r w:rsidR="00F72ABC" w:rsidRPr="00F72ABC">
        <w:rPr>
          <w:rStyle w:val="Carpredefinitoparagrafo1"/>
          <w:rFonts w:ascii="Arial" w:hAnsi="Arial" w:cs="Arial"/>
          <w:szCs w:val="22"/>
        </w:rPr>
        <w:t xml:space="preserve"> L.go Mallero Diaz n 18, 23100 Sondrio</w:t>
      </w:r>
      <w:r w:rsidR="00F72ABC">
        <w:rPr>
          <w:rStyle w:val="Carpredefinitoparagrafo1"/>
          <w:rFonts w:ascii="Arial" w:hAnsi="Arial" w:cs="Arial"/>
          <w:szCs w:val="22"/>
        </w:rPr>
        <w:t xml:space="preserve"> per i seguenti lotti:</w:t>
      </w:r>
    </w:p>
    <w:p w14:paraId="2BC44A2D" w14:textId="77777777" w:rsidR="00F72ABC" w:rsidRDefault="00F72ABC" w:rsidP="00264F0D">
      <w:pPr>
        <w:rPr>
          <w:rStyle w:val="Carpredefinitoparagrafo1"/>
          <w:rFonts w:ascii="Arial" w:hAnsi="Arial" w:cs="Arial"/>
          <w:szCs w:val="22"/>
        </w:rPr>
      </w:pP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08"/>
        <w:gridCol w:w="1136"/>
        <w:gridCol w:w="6377"/>
        <w:gridCol w:w="1276"/>
      </w:tblGrid>
      <w:tr w:rsidR="00F72ABC" w:rsidRPr="00D34249" w14:paraId="5A511CBA" w14:textId="77777777" w:rsidTr="00F72ABC">
        <w:trPr>
          <w:trHeight w:val="64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84F4E4" w14:textId="77777777" w:rsidR="00F72ABC" w:rsidRPr="00D34249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98B881" w14:textId="5A945B71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34249">
              <w:rPr>
                <w:rFonts w:asciiTheme="minorHAnsi" w:hAnsiTheme="minorHAnsi" w:cstheme="minorHAnsi"/>
                <w:b/>
                <w:bCs/>
                <w:sz w:val="24"/>
              </w:rPr>
              <w:t>L</w:t>
            </w: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otto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B0C7A" w14:textId="77777777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Rif</w:t>
            </w:r>
            <w:r w:rsidRPr="00D34249">
              <w:rPr>
                <w:rFonts w:asciiTheme="minorHAnsi" w:hAnsiTheme="minorHAnsi" w:cstheme="minorHAnsi"/>
                <w:b/>
                <w:bCs/>
                <w:sz w:val="24"/>
              </w:rPr>
              <w:t>. catastale</w:t>
            </w:r>
          </w:p>
        </w:tc>
        <w:tc>
          <w:tcPr>
            <w:tcW w:w="6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4A4F1B" w14:textId="77777777" w:rsidR="00F72ABC" w:rsidRPr="003B4300" w:rsidRDefault="00F72ABC" w:rsidP="00A77A6F">
            <w:pPr>
              <w:ind w:right="66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Descrizione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C98DC9" w14:textId="77777777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Superficie</w:t>
            </w:r>
            <w:r w:rsidRPr="00D34249">
              <w:rPr>
                <w:rFonts w:asciiTheme="minorHAnsi" w:hAnsiTheme="minorHAnsi" w:cstheme="minorHAnsi"/>
                <w:b/>
                <w:bCs/>
                <w:sz w:val="24"/>
              </w:rPr>
              <w:t xml:space="preserve"> netta</w:t>
            </w:r>
          </w:p>
        </w:tc>
      </w:tr>
      <w:tr w:rsidR="00F72ABC" w:rsidRPr="00D34249" w14:paraId="084D63F4" w14:textId="77777777" w:rsidTr="00F72ABC">
        <w:trPr>
          <w:trHeight w:val="3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5137693" w14:textId="3F6AA952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noWrap/>
            <w:vAlign w:val="center"/>
            <w:hideMark/>
          </w:tcPr>
          <w:p w14:paraId="74C7FB10" w14:textId="6FB38573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7971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Parte sub. 12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BBCB" w14:textId="77777777" w:rsidR="00F72ABC" w:rsidRPr="00F72ABC" w:rsidRDefault="00F72ABC" w:rsidP="00A77A6F">
            <w:pPr>
              <w:ind w:right="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 xml:space="preserve">Porzione ala </w:t>
            </w:r>
            <w:proofErr w:type="gramStart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Est  (</w:t>
            </w:r>
            <w:proofErr w:type="gramEnd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3 locali lato Est) con servizi in comune con i lotti E,F,G,V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2920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94 mq</w:t>
            </w:r>
          </w:p>
        </w:tc>
      </w:tr>
      <w:tr w:rsidR="00F72ABC" w:rsidRPr="00D34249" w14:paraId="75643342" w14:textId="77777777" w:rsidTr="00F72ABC">
        <w:trPr>
          <w:trHeight w:val="3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B4ADFA3" w14:textId="323FC249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noWrap/>
            <w:vAlign w:val="center"/>
            <w:hideMark/>
          </w:tcPr>
          <w:p w14:paraId="1C004B61" w14:textId="66B8D186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381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Parte sub. 12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FB4" w14:textId="77777777" w:rsidR="00F72ABC" w:rsidRPr="00F72ABC" w:rsidRDefault="00F72ABC" w:rsidP="00A77A6F">
            <w:pPr>
              <w:ind w:right="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 xml:space="preserve">Porzione ala </w:t>
            </w:r>
            <w:proofErr w:type="gramStart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Est  (</w:t>
            </w:r>
            <w:proofErr w:type="gramEnd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1 locale lato Nord ex Chicca Raina) con servizi in comune con i lotti D,F,G,V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CF2F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30 mq</w:t>
            </w:r>
          </w:p>
        </w:tc>
      </w:tr>
      <w:tr w:rsidR="00F72ABC" w:rsidRPr="00D34249" w14:paraId="74BBA5B0" w14:textId="77777777" w:rsidTr="00F72ABC">
        <w:trPr>
          <w:trHeight w:val="3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A07D949" w14:textId="530D2A6F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noWrap/>
            <w:vAlign w:val="center"/>
            <w:hideMark/>
          </w:tcPr>
          <w:p w14:paraId="200F6E7A" w14:textId="627267E0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0FC5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Parte sub. 12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D0D" w14:textId="77777777" w:rsidR="00F72ABC" w:rsidRPr="00F72ABC" w:rsidRDefault="00F72ABC" w:rsidP="00A77A6F">
            <w:pPr>
              <w:ind w:right="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 xml:space="preserve">Porzione ala </w:t>
            </w:r>
            <w:proofErr w:type="gramStart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Est  (</w:t>
            </w:r>
            <w:proofErr w:type="gramEnd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1 locale lato Sud ex Gala) con servizi in comune con i lotti D,E,G,L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47651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22 mq</w:t>
            </w:r>
          </w:p>
        </w:tc>
      </w:tr>
      <w:tr w:rsidR="00F72ABC" w:rsidRPr="00D34249" w14:paraId="7A1B9447" w14:textId="77777777" w:rsidTr="00F72ABC">
        <w:trPr>
          <w:trHeight w:val="3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E724E93" w14:textId="3B21BBD7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noWrap/>
            <w:vAlign w:val="center"/>
            <w:hideMark/>
          </w:tcPr>
          <w:p w14:paraId="5DD04DD8" w14:textId="7A27A859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50F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Parte sub. 13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2EE8" w14:textId="77777777" w:rsidR="00F72ABC" w:rsidRPr="00F72ABC" w:rsidRDefault="00F72ABC" w:rsidP="00A77A6F">
            <w:pPr>
              <w:ind w:right="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 xml:space="preserve">Ala Nord (ex </w:t>
            </w:r>
            <w:proofErr w:type="gramStart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PGS )</w:t>
            </w:r>
            <w:proofErr w:type="gramEnd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 xml:space="preserve"> con servizi in comune con i lotti D,E,F,V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34570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48 mq</w:t>
            </w:r>
          </w:p>
        </w:tc>
      </w:tr>
      <w:tr w:rsidR="00F72ABC" w:rsidRPr="00D34249" w14:paraId="2253A134" w14:textId="77777777" w:rsidTr="00F72ABC">
        <w:trPr>
          <w:trHeight w:val="3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62129078" w14:textId="183006F1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noWrap/>
            <w:vAlign w:val="center"/>
            <w:hideMark/>
          </w:tcPr>
          <w:p w14:paraId="0F1469A6" w14:textId="623D3B23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08A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Parte sub. 13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08E" w14:textId="77777777" w:rsidR="00F72ABC" w:rsidRPr="00F72ABC" w:rsidRDefault="00F72ABC" w:rsidP="00A77A6F">
            <w:pPr>
              <w:ind w:right="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Ala Ovest lato giardino (prevedere nuova apertura su pianerottolo) con servizi in comune con il lotto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C9EE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68 mq</w:t>
            </w:r>
          </w:p>
        </w:tc>
      </w:tr>
      <w:tr w:rsidR="00F72ABC" w:rsidRPr="00D34249" w14:paraId="7E187EF6" w14:textId="77777777" w:rsidTr="00F72ABC">
        <w:trPr>
          <w:trHeight w:val="3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0220A5B" w14:textId="05870B3E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noWrap/>
            <w:vAlign w:val="center"/>
            <w:hideMark/>
          </w:tcPr>
          <w:p w14:paraId="7D5C1789" w14:textId="7D3D34DD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631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Parte sub. 13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D6B9" w14:textId="77777777" w:rsidR="00F72ABC" w:rsidRPr="00F72ABC" w:rsidRDefault="00F72ABC" w:rsidP="00A77A6F">
            <w:pPr>
              <w:ind w:right="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Ala Ovest lato via Romegialli con servizi in comune con il lotto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206C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62 mq</w:t>
            </w:r>
          </w:p>
        </w:tc>
      </w:tr>
      <w:tr w:rsidR="00F72ABC" w:rsidRPr="00D34249" w14:paraId="03CB4DEC" w14:textId="77777777" w:rsidTr="00F72ABC">
        <w:trPr>
          <w:trHeight w:val="33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4383388A" w14:textId="28C70C23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="Arial" w:hAnsi="Arial" w:cs="Arial"/>
                <w:szCs w:val="22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1EBF7" w:themeFill="text2" w:themeFillTint="1A"/>
            <w:noWrap/>
            <w:vAlign w:val="center"/>
            <w:hideMark/>
          </w:tcPr>
          <w:p w14:paraId="0CCB9842" w14:textId="24F41981" w:rsidR="00F72ABC" w:rsidRPr="003B4300" w:rsidRDefault="00F72ABC" w:rsidP="00A77A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B4300">
              <w:rPr>
                <w:rFonts w:asciiTheme="minorHAnsi" w:hAnsiTheme="minorHAnsi" w:cstheme="minorHAnsi"/>
                <w:b/>
                <w:bCs/>
                <w:sz w:val="24"/>
              </w:rPr>
              <w:t>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DD3C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Parte sub. 13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4F05" w14:textId="77777777" w:rsidR="00F72ABC" w:rsidRPr="00F72ABC" w:rsidRDefault="00F72ABC" w:rsidP="00A77A6F">
            <w:pPr>
              <w:ind w:right="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 xml:space="preserve">Ala Nord (sala </w:t>
            </w:r>
            <w:proofErr w:type="gramStart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Vanoni )</w:t>
            </w:r>
            <w:proofErr w:type="gramEnd"/>
            <w:r w:rsidRPr="00F72ABC">
              <w:rPr>
                <w:rFonts w:asciiTheme="minorHAnsi" w:hAnsiTheme="minorHAnsi" w:cstheme="minorHAnsi"/>
                <w:sz w:val="18"/>
                <w:szCs w:val="18"/>
              </w:rPr>
              <w:t xml:space="preserve"> con servizi in comune con i lotti D,E,F,G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2EFB" w14:textId="77777777" w:rsidR="00F72ABC" w:rsidRPr="00F72ABC" w:rsidRDefault="00F72ABC" w:rsidP="00A77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ABC">
              <w:rPr>
                <w:rFonts w:asciiTheme="minorHAnsi" w:hAnsiTheme="minorHAnsi" w:cstheme="minorHAnsi"/>
                <w:sz w:val="18"/>
                <w:szCs w:val="18"/>
              </w:rPr>
              <w:t>47 mq</w:t>
            </w:r>
          </w:p>
        </w:tc>
      </w:tr>
    </w:tbl>
    <w:p w14:paraId="562964A1" w14:textId="77777777" w:rsidR="00F72ABC" w:rsidRPr="00264F0D" w:rsidRDefault="00F72ABC" w:rsidP="00264F0D">
      <w:pPr>
        <w:rPr>
          <w:rFonts w:ascii="Arial" w:hAnsi="Arial" w:cs="Arial"/>
          <w:szCs w:val="22"/>
        </w:rPr>
      </w:pPr>
    </w:p>
    <w:p w14:paraId="51CF7A9A" w14:textId="77777777" w:rsidR="00264F0D" w:rsidRPr="00264F0D" w:rsidRDefault="00264F0D" w:rsidP="00264F0D">
      <w:pPr>
        <w:jc w:val="both"/>
        <w:rPr>
          <w:rFonts w:ascii="Arial" w:hAnsi="Arial" w:cs="Arial"/>
          <w:szCs w:val="22"/>
        </w:rPr>
      </w:pPr>
      <w:r w:rsidRPr="00264F0D">
        <w:rPr>
          <w:rFonts w:ascii="Arial" w:hAnsi="Arial" w:cs="Arial"/>
          <w:szCs w:val="22"/>
        </w:rPr>
        <w:t>Ai sensi degli artt. 46 e 47 del D.P.R. n. 445/2000, consapevole delle sanzioni penali previste dall’art. 76 del medesimo DPR per le ipotesi di falsità in atti e dichiarazioni mendaci ivi indicate, sotto la propria responsabilità</w:t>
      </w:r>
    </w:p>
    <w:p w14:paraId="1F9F3C31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57578C36" w14:textId="77777777" w:rsidR="00264F0D" w:rsidRDefault="00264F0D" w:rsidP="00264F0D">
      <w:pPr>
        <w:jc w:val="center"/>
        <w:rPr>
          <w:rFonts w:ascii="Arial" w:hAnsi="Arial" w:cs="Arial"/>
          <w:b/>
          <w:szCs w:val="22"/>
        </w:rPr>
      </w:pPr>
    </w:p>
    <w:p w14:paraId="3AD4D9E6" w14:textId="09492D32" w:rsidR="00264F0D" w:rsidRPr="00B90886" w:rsidRDefault="00264F0D" w:rsidP="00264F0D">
      <w:pPr>
        <w:jc w:val="center"/>
        <w:rPr>
          <w:rFonts w:ascii="Arial" w:hAnsi="Arial" w:cs="Arial"/>
          <w:b/>
          <w:szCs w:val="22"/>
        </w:rPr>
      </w:pPr>
      <w:r w:rsidRPr="00B90886">
        <w:rPr>
          <w:rFonts w:ascii="Arial" w:hAnsi="Arial" w:cs="Arial"/>
          <w:b/>
          <w:szCs w:val="22"/>
        </w:rPr>
        <w:t>DICHIARA</w:t>
      </w:r>
      <w:r>
        <w:rPr>
          <w:rFonts w:ascii="Arial" w:hAnsi="Arial" w:cs="Arial"/>
          <w:b/>
          <w:szCs w:val="22"/>
        </w:rPr>
        <w:t>/DICHIARANO</w:t>
      </w:r>
    </w:p>
    <w:p w14:paraId="12B82BF1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3E7A78CB" w14:textId="3183153C" w:rsidR="00264F0D" w:rsidRPr="007337DF" w:rsidRDefault="00264F0D" w:rsidP="00F72ABC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di non trovarsi soggetto alle cause di esclusione di cui agli art. 3 del R.D. n. 2440/23 e art. 68 del R.D. n. 827/24;</w:t>
      </w:r>
    </w:p>
    <w:p w14:paraId="67131293" w14:textId="1CB1F7C4" w:rsidR="00264F0D" w:rsidRPr="007337DF" w:rsidRDefault="00264F0D" w:rsidP="00F72ABC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di accettare incondizionatamente quanto previsto nell’avviso pubblico di manifestazione di interesse</w:t>
      </w:r>
      <w:r w:rsidR="007337DF" w:rsidRPr="007337DF">
        <w:rPr>
          <w:rFonts w:ascii="Arial" w:hAnsi="Arial" w:cs="Arial"/>
          <w:szCs w:val="22"/>
        </w:rPr>
        <w:t>;</w:t>
      </w:r>
    </w:p>
    <w:p w14:paraId="796BA16D" w14:textId="77777777" w:rsidR="00287AF8" w:rsidRPr="007337DF" w:rsidRDefault="00287AF8" w:rsidP="00F72ABC">
      <w:pPr>
        <w:pStyle w:val="Paragrafoelenco"/>
        <w:numPr>
          <w:ilvl w:val="0"/>
          <w:numId w:val="24"/>
        </w:numPr>
        <w:spacing w:line="100" w:lineRule="atLeast"/>
        <w:contextualSpacing w:val="0"/>
        <w:jc w:val="both"/>
        <w:textAlignment w:val="baseline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di essere in possesso della piena capacità di agire, e di non essere stato dichiarato interdetto o inabilitato e che a proprio carico non sono in corso procedure per nessuno di tali stati;</w:t>
      </w:r>
    </w:p>
    <w:p w14:paraId="311CC769" w14:textId="77777777" w:rsidR="00287AF8" w:rsidRPr="007337DF" w:rsidRDefault="00287AF8" w:rsidP="00F72ABC">
      <w:pPr>
        <w:pStyle w:val="Paragrafoelenco"/>
        <w:numPr>
          <w:ilvl w:val="0"/>
          <w:numId w:val="24"/>
        </w:numPr>
        <w:spacing w:line="100" w:lineRule="atLeast"/>
        <w:contextualSpacing w:val="0"/>
        <w:jc w:val="both"/>
        <w:textAlignment w:val="baseline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l’inesistenza a proprio carico di condanne penali che comportino la perdita o la capacità di contrarre con la pubblica amministrazione;</w:t>
      </w:r>
    </w:p>
    <w:p w14:paraId="381AE7E1" w14:textId="77777777" w:rsidR="00287AF8" w:rsidRPr="007337DF" w:rsidRDefault="00287AF8" w:rsidP="00F72ABC">
      <w:pPr>
        <w:pStyle w:val="Paragrafoelenco"/>
        <w:numPr>
          <w:ilvl w:val="0"/>
          <w:numId w:val="24"/>
        </w:numPr>
        <w:spacing w:line="100" w:lineRule="atLeast"/>
        <w:contextualSpacing w:val="0"/>
        <w:jc w:val="both"/>
        <w:textAlignment w:val="baseline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l’inesistenza a proprio carico di procedimenti in corso per l’applicazione di una delle misure di prevenzione di cui all’art. 6 del D. Lgs. n. 159/2011;</w:t>
      </w:r>
    </w:p>
    <w:p w14:paraId="7B3E6951" w14:textId="1189BF8E" w:rsidR="00287AF8" w:rsidRPr="007337DF" w:rsidRDefault="00287AF8" w:rsidP="00F72ABC">
      <w:pPr>
        <w:pStyle w:val="Normale1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7337DF">
        <w:rPr>
          <w:rFonts w:ascii="Arial" w:hAnsi="Arial" w:cs="Arial"/>
        </w:rPr>
        <w:t xml:space="preserve">di non avere in essere una situazione debitoria o di contenzioso nei confronti dell’Amministrazione </w:t>
      </w:r>
      <w:r w:rsidR="00F72ABC" w:rsidRPr="007337DF">
        <w:rPr>
          <w:rFonts w:ascii="Arial" w:hAnsi="Arial" w:cs="Arial"/>
        </w:rPr>
        <w:t>c</w:t>
      </w:r>
      <w:r w:rsidRPr="007337DF">
        <w:rPr>
          <w:rFonts w:ascii="Arial" w:hAnsi="Arial" w:cs="Arial"/>
        </w:rPr>
        <w:t>he pubblica il presente avviso;</w:t>
      </w:r>
    </w:p>
    <w:p w14:paraId="245B4CAD" w14:textId="528BE0F6" w:rsidR="00287AF8" w:rsidRPr="007337DF" w:rsidRDefault="00287AF8" w:rsidP="00F72ABC">
      <w:pPr>
        <w:pStyle w:val="Paragrafoelenco"/>
        <w:numPr>
          <w:ilvl w:val="0"/>
          <w:numId w:val="24"/>
        </w:numPr>
        <w:spacing w:line="100" w:lineRule="atLeast"/>
        <w:contextualSpacing w:val="0"/>
        <w:jc w:val="both"/>
        <w:textAlignment w:val="baseline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di avere preso completa visione e conoscenza dei beni immobili oggetto del contratto di locazione;</w:t>
      </w:r>
    </w:p>
    <w:p w14:paraId="5D995340" w14:textId="77777777" w:rsidR="00287AF8" w:rsidRPr="007337DF" w:rsidRDefault="00287AF8" w:rsidP="00F72ABC">
      <w:pPr>
        <w:pStyle w:val="Paragrafoelenco"/>
        <w:numPr>
          <w:ilvl w:val="0"/>
          <w:numId w:val="24"/>
        </w:numPr>
        <w:spacing w:line="100" w:lineRule="atLeast"/>
        <w:contextualSpacing w:val="0"/>
        <w:jc w:val="both"/>
        <w:textAlignment w:val="baseline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di avere preso visione della documentazione della procedura, di tutti i dati contenenti la consistenza, la situazione urbanistica e catastale, lo stato di conservazione, lo stato di strutture e sovrastrutture, ivi comprese quelle comuni relativi agli immobili oggetto della presente procedura, direttamente o indirettamente o anche a mezzo di soggetti terzi;</w:t>
      </w:r>
    </w:p>
    <w:p w14:paraId="5E1BA640" w14:textId="77777777" w:rsidR="00287AF8" w:rsidRPr="007337DF" w:rsidRDefault="00287AF8" w:rsidP="00F72ABC">
      <w:pPr>
        <w:pStyle w:val="Paragrafoelenco"/>
        <w:numPr>
          <w:ilvl w:val="0"/>
          <w:numId w:val="24"/>
        </w:numPr>
        <w:spacing w:line="100" w:lineRule="atLeast"/>
        <w:contextualSpacing w:val="0"/>
        <w:jc w:val="both"/>
        <w:textAlignment w:val="baseline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di impegnarsi ad assumere tutte le spese inerenti e conseguenti al contratto relativo al presente avviso;</w:t>
      </w:r>
    </w:p>
    <w:p w14:paraId="65C5C395" w14:textId="77777777" w:rsidR="00287AF8" w:rsidRPr="007337DF" w:rsidRDefault="00287AF8" w:rsidP="00F72ABC">
      <w:pPr>
        <w:pStyle w:val="Paragrafoelenco"/>
        <w:numPr>
          <w:ilvl w:val="0"/>
          <w:numId w:val="24"/>
        </w:numPr>
        <w:spacing w:line="100" w:lineRule="atLeast"/>
        <w:contextualSpacing w:val="0"/>
        <w:jc w:val="both"/>
        <w:textAlignment w:val="baseline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>di essere a piena conoscenza, di accettare senza alcuna riserva tutte le condizioni e le modalità riportate nell’avviso pubblico;</w:t>
      </w:r>
    </w:p>
    <w:p w14:paraId="6EED1F44" w14:textId="77777777" w:rsidR="00287AF8" w:rsidRPr="007337DF" w:rsidRDefault="00287AF8" w:rsidP="00F72ABC">
      <w:pPr>
        <w:pStyle w:val="Paragrafoelenco"/>
        <w:numPr>
          <w:ilvl w:val="0"/>
          <w:numId w:val="24"/>
        </w:numPr>
        <w:spacing w:line="100" w:lineRule="atLeast"/>
        <w:contextualSpacing w:val="0"/>
        <w:jc w:val="both"/>
        <w:textAlignment w:val="baseline"/>
        <w:rPr>
          <w:rFonts w:ascii="Arial" w:hAnsi="Arial" w:cs="Arial"/>
          <w:szCs w:val="22"/>
        </w:rPr>
      </w:pPr>
      <w:r w:rsidRPr="007337DF">
        <w:rPr>
          <w:rFonts w:ascii="Arial" w:hAnsi="Arial" w:cs="Arial"/>
          <w:szCs w:val="22"/>
        </w:rPr>
        <w:t xml:space="preserve">di essere informato, ai sensi e per gli effetti di </w:t>
      </w:r>
      <w:proofErr w:type="gramStart"/>
      <w:r w:rsidRPr="007337DF">
        <w:rPr>
          <w:rFonts w:ascii="Arial" w:hAnsi="Arial" w:cs="Arial"/>
          <w:szCs w:val="22"/>
        </w:rPr>
        <w:t>cui  agli</w:t>
      </w:r>
      <w:proofErr w:type="gramEnd"/>
      <w:r w:rsidRPr="007337DF">
        <w:rPr>
          <w:rFonts w:ascii="Arial" w:hAnsi="Arial" w:cs="Arial"/>
          <w:szCs w:val="22"/>
        </w:rPr>
        <w:t xml:space="preserve"> artt. 13 e 14 del Regolamento UE n. 2016/679 (GDPR) e del D. Lgs. n. 196/2003, che i dati personali raccolti saranno trattati, anche con strumenti informatici esclusivamente nell’ambito del procedimento per il quale la presente dichiarazione viene resa;</w:t>
      </w:r>
    </w:p>
    <w:p w14:paraId="7883F56F" w14:textId="77777777" w:rsidR="00287AF8" w:rsidRDefault="00287AF8" w:rsidP="00264F0D">
      <w:pPr>
        <w:jc w:val="both"/>
        <w:rPr>
          <w:rFonts w:ascii="Arial" w:hAnsi="Arial" w:cs="Arial"/>
          <w:szCs w:val="22"/>
        </w:rPr>
      </w:pPr>
    </w:p>
    <w:p w14:paraId="61BC8B9C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1944C354" w14:textId="458D62A0" w:rsidR="00264F0D" w:rsidRDefault="00264F0D" w:rsidP="00264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__________________, _________________</w:t>
      </w:r>
    </w:p>
    <w:p w14:paraId="7E063751" w14:textId="42CD71AD" w:rsidR="00264F0D" w:rsidRDefault="00264F0D" w:rsidP="00264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(luogo)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(data)</w:t>
      </w:r>
    </w:p>
    <w:p w14:paraId="2A9ABEBF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2078698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6C8F743A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4F851B68" w14:textId="3AB4DA9D" w:rsidR="00264F0D" w:rsidRDefault="00264F0D" w:rsidP="00264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__________________________</w:t>
      </w:r>
    </w:p>
    <w:p w14:paraId="40793DB9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                                                                                    (firma leggibile)</w:t>
      </w:r>
    </w:p>
    <w:p w14:paraId="0641ACFD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20962407" w14:textId="77777777" w:rsidR="00264F0D" w:rsidRDefault="00264F0D" w:rsidP="00264F0D">
      <w:pPr>
        <w:jc w:val="both"/>
        <w:rPr>
          <w:rFonts w:ascii="Arial" w:hAnsi="Arial" w:cs="Arial"/>
          <w:szCs w:val="22"/>
        </w:rPr>
      </w:pPr>
    </w:p>
    <w:p w14:paraId="6D6E9D4F" w14:textId="77777777" w:rsidR="00264F0D" w:rsidRDefault="00264F0D" w:rsidP="00D66801">
      <w:pPr>
        <w:rPr>
          <w:rFonts w:ascii="Arial" w:hAnsi="Arial" w:cs="Arial"/>
          <w:bCs/>
          <w:szCs w:val="22"/>
        </w:rPr>
      </w:pPr>
    </w:p>
    <w:sectPr w:rsidR="00264F0D" w:rsidSect="005B31D1">
      <w:headerReference w:type="default" r:id="rId8"/>
      <w:footerReference w:type="default" r:id="rId9"/>
      <w:footnotePr>
        <w:pos w:val="beneathText"/>
      </w:footnotePr>
      <w:pgSz w:w="11905" w:h="16837"/>
      <w:pgMar w:top="709" w:right="99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70EB" w14:textId="77777777" w:rsidR="004D3F84" w:rsidRDefault="004D3F84">
      <w:r>
        <w:separator/>
      </w:r>
    </w:p>
  </w:endnote>
  <w:endnote w:type="continuationSeparator" w:id="0">
    <w:p w14:paraId="05013A06" w14:textId="77777777" w:rsidR="004D3F84" w:rsidRDefault="004D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Times New Roman"/>
    <w:charset w:val="00"/>
    <w:family w:val="roman"/>
    <w:pitch w:val="variable"/>
  </w:font>
  <w:font w:name="Spranq eco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17B8" w14:textId="77777777" w:rsidR="008702FF" w:rsidRDefault="008702FF">
    <w:pPr>
      <w:pStyle w:val="Pidipagina"/>
    </w:pPr>
  </w:p>
  <w:p w14:paraId="1148042C" w14:textId="2D07CDD5" w:rsidR="008702FF" w:rsidRPr="008702FF" w:rsidRDefault="008702FF">
    <w:pPr>
      <w:pStyle w:val="Pidipagina"/>
      <w:rPr>
        <w:sz w:val="12"/>
        <w:szCs w:val="12"/>
      </w:rPr>
    </w:pPr>
    <w:r w:rsidRPr="008702FF">
      <w:rPr>
        <w:sz w:val="12"/>
        <w:szCs w:val="12"/>
      </w:rPr>
      <w:fldChar w:fldCharType="begin"/>
    </w:r>
    <w:r w:rsidRPr="008702FF">
      <w:rPr>
        <w:sz w:val="12"/>
        <w:szCs w:val="12"/>
      </w:rPr>
      <w:instrText xml:space="preserve"> FILENAME \p \* MERGEFORMAT </w:instrText>
    </w:r>
    <w:r w:rsidRPr="008702FF">
      <w:rPr>
        <w:sz w:val="12"/>
        <w:szCs w:val="12"/>
      </w:rPr>
      <w:fldChar w:fldCharType="separate"/>
    </w:r>
    <w:r w:rsidR="00B77314">
      <w:rPr>
        <w:noProof/>
        <w:sz w:val="12"/>
        <w:szCs w:val="12"/>
      </w:rPr>
      <w:t>V:\Consorzio BIM\2024\Locazione\sito23 ottobre 2024\MODELLO PARTECIPAZIONE.docx</w:t>
    </w:r>
    <w:r w:rsidRPr="008702FF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7601F" w14:textId="77777777" w:rsidR="004D3F84" w:rsidRDefault="004D3F84">
      <w:r>
        <w:separator/>
      </w:r>
    </w:p>
  </w:footnote>
  <w:footnote w:type="continuationSeparator" w:id="0">
    <w:p w14:paraId="25568B0B" w14:textId="77777777" w:rsidR="004D3F84" w:rsidRDefault="004D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0A5A" w14:textId="77777777" w:rsidR="005B31D1" w:rsidRPr="00CD097E" w:rsidRDefault="00B77314" w:rsidP="005B31D1">
    <w:pPr>
      <w:pStyle w:val="Intestazione"/>
      <w:ind w:left="142" w:right="-500" w:firstLine="1843"/>
      <w:contextualSpacing/>
      <w:jc w:val="center"/>
      <w:rPr>
        <w:rFonts w:ascii="Calibri" w:hAnsi="Calibri"/>
        <w:b/>
        <w:sz w:val="26"/>
        <w:szCs w:val="26"/>
      </w:rPr>
    </w:pPr>
    <w:r>
      <w:rPr>
        <w:rFonts w:ascii="Calibri" w:hAnsi="Calibri"/>
        <w:b/>
        <w:noProof/>
        <w:sz w:val="26"/>
        <w:szCs w:val="26"/>
      </w:rPr>
      <w:object w:dxaOrig="1440" w:dyaOrig="1440" w14:anchorId="736D2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4.85pt;margin-top:-12.85pt;width:126pt;height:81pt;z-index:-251658752" fillcolor="window">
          <v:imagedata r:id="rId1" o:title=""/>
        </v:shape>
        <o:OLEObject Type="Embed" ProgID="Word.Picture.8" ShapeID="_x0000_s2049" DrawAspect="Content" ObjectID="_1791203572" r:id="rId2"/>
      </w:object>
    </w:r>
    <w:r w:rsidR="005B31D1" w:rsidRPr="00CD097E">
      <w:rPr>
        <w:rFonts w:ascii="Calibri" w:hAnsi="Calibri"/>
        <w:b/>
        <w:sz w:val="26"/>
        <w:szCs w:val="26"/>
      </w:rPr>
      <w:t>CONSORZIO DEI COMUNI DEL BACINO IMBRIFERO MONTANO DELL’ADDA</w:t>
    </w:r>
  </w:p>
  <w:p w14:paraId="7AA21408" w14:textId="77777777" w:rsidR="005B31D1" w:rsidRPr="00CD097E" w:rsidRDefault="005B31D1" w:rsidP="005B31D1">
    <w:pPr>
      <w:pStyle w:val="Intestazione"/>
      <w:ind w:left="142" w:right="-500" w:firstLine="1843"/>
      <w:contextualSpacing/>
      <w:jc w:val="center"/>
      <w:rPr>
        <w:rFonts w:ascii="Calibri" w:hAnsi="Calibri"/>
        <w:sz w:val="16"/>
        <w:szCs w:val="16"/>
      </w:rPr>
    </w:pPr>
    <w:r w:rsidRPr="00CD097E">
      <w:rPr>
        <w:rFonts w:ascii="Calibri" w:hAnsi="Calibri"/>
        <w:sz w:val="16"/>
        <w:szCs w:val="16"/>
      </w:rPr>
      <w:t xml:space="preserve">Via </w:t>
    </w:r>
    <w:proofErr w:type="gramStart"/>
    <w:r w:rsidRPr="00CD097E">
      <w:rPr>
        <w:rFonts w:ascii="Calibri" w:hAnsi="Calibri"/>
        <w:sz w:val="16"/>
        <w:szCs w:val="16"/>
      </w:rPr>
      <w:t>L.go</w:t>
    </w:r>
    <w:proofErr w:type="gramEnd"/>
    <w:r w:rsidRPr="00CD097E">
      <w:rPr>
        <w:rFonts w:ascii="Calibri" w:hAnsi="Calibri"/>
        <w:sz w:val="16"/>
        <w:szCs w:val="16"/>
      </w:rPr>
      <w:t xml:space="preserve"> Mallero Diaz n 18, 23100 Sondrio - tel.0342-213358 - fax.0342-511236 - email: segreteria@bimadda.it</w:t>
    </w:r>
  </w:p>
  <w:p w14:paraId="36E761FB" w14:textId="77777777" w:rsidR="005B31D1" w:rsidRPr="004D0A38" w:rsidRDefault="005B31D1" w:rsidP="005B31D1">
    <w:pPr>
      <w:pStyle w:val="Intestazione"/>
      <w:ind w:left="142" w:right="-500" w:firstLine="1843"/>
      <w:contextualSpacing/>
      <w:jc w:val="center"/>
      <w:rPr>
        <w:rFonts w:ascii="Calibri" w:hAnsi="Calibri"/>
        <w:b/>
      </w:rPr>
    </w:pPr>
  </w:p>
  <w:p w14:paraId="49E5C63E" w14:textId="77777777" w:rsidR="005B31D1" w:rsidRDefault="005B31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360"/>
      </w:pPr>
    </w:lvl>
    <w:lvl w:ilvl="2">
      <w:start w:val="1"/>
      <w:numFmt w:val="decimal"/>
      <w:lvlText w:val="%3."/>
      <w:lvlJc w:val="left"/>
      <w:pPr>
        <w:tabs>
          <w:tab w:val="num" w:pos="1493"/>
        </w:tabs>
        <w:ind w:left="1493" w:hanging="360"/>
      </w:pPr>
    </w:lvl>
    <w:lvl w:ilvl="3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>
      <w:start w:val="1"/>
      <w:numFmt w:val="decimal"/>
      <w:lvlText w:val="%5."/>
      <w:lvlJc w:val="left"/>
      <w:pPr>
        <w:tabs>
          <w:tab w:val="num" w:pos="2213"/>
        </w:tabs>
        <w:ind w:left="2213" w:hanging="360"/>
      </w:pPr>
    </w:lvl>
    <w:lvl w:ilvl="5">
      <w:start w:val="1"/>
      <w:numFmt w:val="decimal"/>
      <w:lvlText w:val="%6."/>
      <w:lvlJc w:val="left"/>
      <w:pPr>
        <w:tabs>
          <w:tab w:val="num" w:pos="2573"/>
        </w:tabs>
        <w:ind w:left="2573" w:hanging="360"/>
      </w:pPr>
    </w:lvl>
    <w:lvl w:ilvl="6">
      <w:start w:val="1"/>
      <w:numFmt w:val="decimal"/>
      <w:lvlText w:val="%7."/>
      <w:lvlJc w:val="left"/>
      <w:pPr>
        <w:tabs>
          <w:tab w:val="num" w:pos="2933"/>
        </w:tabs>
        <w:ind w:left="2933" w:hanging="360"/>
      </w:pPr>
    </w:lvl>
    <w:lvl w:ilvl="7">
      <w:start w:val="1"/>
      <w:numFmt w:val="decimal"/>
      <w:lvlText w:val="%8."/>
      <w:lvlJc w:val="left"/>
      <w:pPr>
        <w:tabs>
          <w:tab w:val="num" w:pos="3293"/>
        </w:tabs>
        <w:ind w:left="3293" w:hanging="360"/>
      </w:pPr>
    </w:lvl>
    <w:lvl w:ilvl="8">
      <w:start w:val="1"/>
      <w:numFmt w:val="decimal"/>
      <w:lvlText w:val="%9."/>
      <w:lvlJc w:val="left"/>
      <w:pPr>
        <w:tabs>
          <w:tab w:val="num" w:pos="3653"/>
        </w:tabs>
        <w:ind w:left="3653" w:hanging="360"/>
      </w:pPr>
    </w:lvl>
  </w:abstractNum>
  <w:abstractNum w:abstractNumId="3" w15:restartNumberingAfterBreak="0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3690"/>
        </w:tabs>
        <w:ind w:left="369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8757A1"/>
    <w:multiLevelType w:val="hybridMultilevel"/>
    <w:tmpl w:val="F64A3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077AA"/>
    <w:multiLevelType w:val="hybridMultilevel"/>
    <w:tmpl w:val="133E7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3191C"/>
    <w:multiLevelType w:val="hybridMultilevel"/>
    <w:tmpl w:val="9450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47AB7"/>
    <w:multiLevelType w:val="hybridMultilevel"/>
    <w:tmpl w:val="0A4E9788"/>
    <w:lvl w:ilvl="0" w:tplc="FE2A5C1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957"/>
    <w:multiLevelType w:val="multilevel"/>
    <w:tmpl w:val="BA644652"/>
    <w:lvl w:ilvl="0">
      <w:start w:val="1"/>
      <w:numFmt w:val="decimal"/>
      <w:lvlText w:val="%1."/>
      <w:lvlJc w:val="left"/>
      <w:pPr>
        <w:tabs>
          <w:tab w:val="num" w:pos="141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4B107136"/>
    <w:multiLevelType w:val="hybridMultilevel"/>
    <w:tmpl w:val="F8160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20FD"/>
    <w:multiLevelType w:val="hybridMultilevel"/>
    <w:tmpl w:val="9B4C4E98"/>
    <w:lvl w:ilvl="0" w:tplc="6B7E1C6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27C32"/>
    <w:multiLevelType w:val="hybridMultilevel"/>
    <w:tmpl w:val="A86603EE"/>
    <w:lvl w:ilvl="0" w:tplc="8AAEB0AE">
      <w:numFmt w:val="bullet"/>
      <w:lvlText w:val="-"/>
      <w:lvlJc w:val="left"/>
      <w:pPr>
        <w:ind w:left="6390" w:hanging="360"/>
      </w:pPr>
      <w:rPr>
        <w:rFonts w:ascii="Calibri" w:eastAsia="Times New Roman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4" w15:restartNumberingAfterBreak="0">
    <w:nsid w:val="55986F7E"/>
    <w:multiLevelType w:val="hybridMultilevel"/>
    <w:tmpl w:val="3C5E68FC"/>
    <w:lvl w:ilvl="0" w:tplc="F3C0AC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42F9D"/>
    <w:multiLevelType w:val="singleLevel"/>
    <w:tmpl w:val="B22A7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6" w15:restartNumberingAfterBreak="0">
    <w:nsid w:val="66230ECC"/>
    <w:multiLevelType w:val="hybridMultilevel"/>
    <w:tmpl w:val="EC400E08"/>
    <w:lvl w:ilvl="0" w:tplc="89D05194">
      <w:numFmt w:val="bullet"/>
      <w:lvlText w:val="-"/>
      <w:lvlJc w:val="left"/>
      <w:pPr>
        <w:ind w:left="6030" w:hanging="360"/>
      </w:pPr>
      <w:rPr>
        <w:rFonts w:ascii="Calibri" w:eastAsia="Times New Roman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69774461"/>
    <w:multiLevelType w:val="hybridMultilevel"/>
    <w:tmpl w:val="063C6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B48FF"/>
    <w:multiLevelType w:val="hybridMultilevel"/>
    <w:tmpl w:val="4D1471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74CB8"/>
    <w:multiLevelType w:val="hybridMultilevel"/>
    <w:tmpl w:val="1AFED1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B5DC0"/>
    <w:multiLevelType w:val="hybridMultilevel"/>
    <w:tmpl w:val="D1B0E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12B13"/>
    <w:multiLevelType w:val="hybridMultilevel"/>
    <w:tmpl w:val="6C0C7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24BF0"/>
    <w:multiLevelType w:val="hybridMultilevel"/>
    <w:tmpl w:val="FE04A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D1147"/>
    <w:multiLevelType w:val="hybridMultilevel"/>
    <w:tmpl w:val="C066B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D5000"/>
    <w:multiLevelType w:val="hybridMultilevel"/>
    <w:tmpl w:val="6AC8F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7114">
    <w:abstractNumId w:val="0"/>
  </w:num>
  <w:num w:numId="2" w16cid:durableId="734858492">
    <w:abstractNumId w:val="1"/>
  </w:num>
  <w:num w:numId="3" w16cid:durableId="700475555">
    <w:abstractNumId w:val="3"/>
  </w:num>
  <w:num w:numId="4" w16cid:durableId="1570850414">
    <w:abstractNumId w:val="20"/>
  </w:num>
  <w:num w:numId="5" w16cid:durableId="504175029">
    <w:abstractNumId w:val="24"/>
  </w:num>
  <w:num w:numId="6" w16cid:durableId="238366253">
    <w:abstractNumId w:val="21"/>
  </w:num>
  <w:num w:numId="7" w16cid:durableId="2009206681">
    <w:abstractNumId w:val="16"/>
  </w:num>
  <w:num w:numId="8" w16cid:durableId="788623708">
    <w:abstractNumId w:val="18"/>
  </w:num>
  <w:num w:numId="9" w16cid:durableId="1226188025">
    <w:abstractNumId w:val="19"/>
  </w:num>
  <w:num w:numId="10" w16cid:durableId="1998730859">
    <w:abstractNumId w:val="9"/>
  </w:num>
  <w:num w:numId="11" w16cid:durableId="123547543">
    <w:abstractNumId w:val="15"/>
  </w:num>
  <w:num w:numId="12" w16cid:durableId="398795207">
    <w:abstractNumId w:val="13"/>
  </w:num>
  <w:num w:numId="13" w16cid:durableId="170871651">
    <w:abstractNumId w:val="14"/>
  </w:num>
  <w:num w:numId="14" w16cid:durableId="84766893">
    <w:abstractNumId w:val="12"/>
  </w:num>
  <w:num w:numId="15" w16cid:durableId="800998162">
    <w:abstractNumId w:val="17"/>
  </w:num>
  <w:num w:numId="16" w16cid:durableId="1861117377">
    <w:abstractNumId w:val="11"/>
  </w:num>
  <w:num w:numId="17" w16cid:durableId="252974023">
    <w:abstractNumId w:val="8"/>
  </w:num>
  <w:num w:numId="18" w16cid:durableId="1797941350">
    <w:abstractNumId w:val="7"/>
  </w:num>
  <w:num w:numId="19" w16cid:durableId="2101442780">
    <w:abstractNumId w:val="2"/>
  </w:num>
  <w:num w:numId="20" w16cid:durableId="2081052212">
    <w:abstractNumId w:val="4"/>
  </w:num>
  <w:num w:numId="21" w16cid:durableId="1126896298">
    <w:abstractNumId w:val="5"/>
  </w:num>
  <w:num w:numId="22" w16cid:durableId="1623416591">
    <w:abstractNumId w:val="22"/>
  </w:num>
  <w:num w:numId="23" w16cid:durableId="1442140364">
    <w:abstractNumId w:val="10"/>
  </w:num>
  <w:num w:numId="24" w16cid:durableId="988745818">
    <w:abstractNumId w:val="6"/>
  </w:num>
  <w:num w:numId="25" w16cid:durableId="19197072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3D"/>
    <w:rsid w:val="00032BE5"/>
    <w:rsid w:val="00033322"/>
    <w:rsid w:val="00044CEB"/>
    <w:rsid w:val="000630F5"/>
    <w:rsid w:val="000730DB"/>
    <w:rsid w:val="000853BD"/>
    <w:rsid w:val="00091B86"/>
    <w:rsid w:val="000A235C"/>
    <w:rsid w:val="000A670C"/>
    <w:rsid w:val="000B72C2"/>
    <w:rsid w:val="000E6D3F"/>
    <w:rsid w:val="000E72E0"/>
    <w:rsid w:val="00176823"/>
    <w:rsid w:val="0018060C"/>
    <w:rsid w:val="001923E4"/>
    <w:rsid w:val="001928CF"/>
    <w:rsid w:val="001D4BC4"/>
    <w:rsid w:val="002004AE"/>
    <w:rsid w:val="00203F93"/>
    <w:rsid w:val="00244EA1"/>
    <w:rsid w:val="00257930"/>
    <w:rsid w:val="00264F0D"/>
    <w:rsid w:val="00270D92"/>
    <w:rsid w:val="00271CC4"/>
    <w:rsid w:val="00287AF8"/>
    <w:rsid w:val="002A3AA2"/>
    <w:rsid w:val="002B515A"/>
    <w:rsid w:val="002C003C"/>
    <w:rsid w:val="002D08D2"/>
    <w:rsid w:val="00307353"/>
    <w:rsid w:val="00307A60"/>
    <w:rsid w:val="00331E55"/>
    <w:rsid w:val="0034353A"/>
    <w:rsid w:val="00351E05"/>
    <w:rsid w:val="0036488A"/>
    <w:rsid w:val="00375F21"/>
    <w:rsid w:val="00377DD2"/>
    <w:rsid w:val="003A6889"/>
    <w:rsid w:val="003A7352"/>
    <w:rsid w:val="003D6744"/>
    <w:rsid w:val="004110E8"/>
    <w:rsid w:val="00427957"/>
    <w:rsid w:val="00463DE6"/>
    <w:rsid w:val="0049185A"/>
    <w:rsid w:val="004A0C16"/>
    <w:rsid w:val="004A3F11"/>
    <w:rsid w:val="004A47B5"/>
    <w:rsid w:val="004A4BC4"/>
    <w:rsid w:val="004A5772"/>
    <w:rsid w:val="004A7BA0"/>
    <w:rsid w:val="004C27F3"/>
    <w:rsid w:val="004D3F84"/>
    <w:rsid w:val="00544483"/>
    <w:rsid w:val="005537EA"/>
    <w:rsid w:val="00594BB6"/>
    <w:rsid w:val="00596950"/>
    <w:rsid w:val="005B31D1"/>
    <w:rsid w:val="005C5DF1"/>
    <w:rsid w:val="00620515"/>
    <w:rsid w:val="00654D2E"/>
    <w:rsid w:val="00670E8A"/>
    <w:rsid w:val="0067563B"/>
    <w:rsid w:val="00675778"/>
    <w:rsid w:val="006A4EFC"/>
    <w:rsid w:val="006D2E9F"/>
    <w:rsid w:val="006E52D7"/>
    <w:rsid w:val="006F0BB4"/>
    <w:rsid w:val="006F1082"/>
    <w:rsid w:val="00703A70"/>
    <w:rsid w:val="00704AD8"/>
    <w:rsid w:val="007337DF"/>
    <w:rsid w:val="00740B30"/>
    <w:rsid w:val="00744A56"/>
    <w:rsid w:val="007604A8"/>
    <w:rsid w:val="0076380E"/>
    <w:rsid w:val="00763D98"/>
    <w:rsid w:val="00764B83"/>
    <w:rsid w:val="00770F67"/>
    <w:rsid w:val="00793750"/>
    <w:rsid w:val="007A334C"/>
    <w:rsid w:val="007A41D9"/>
    <w:rsid w:val="007A7432"/>
    <w:rsid w:val="007B0175"/>
    <w:rsid w:val="007B18A9"/>
    <w:rsid w:val="007B628D"/>
    <w:rsid w:val="007E173D"/>
    <w:rsid w:val="00826226"/>
    <w:rsid w:val="00857B07"/>
    <w:rsid w:val="008702FF"/>
    <w:rsid w:val="008743F3"/>
    <w:rsid w:val="0089070B"/>
    <w:rsid w:val="008968EB"/>
    <w:rsid w:val="008A693C"/>
    <w:rsid w:val="008B1305"/>
    <w:rsid w:val="008B1C57"/>
    <w:rsid w:val="008C6BF6"/>
    <w:rsid w:val="008E7B08"/>
    <w:rsid w:val="008F34B0"/>
    <w:rsid w:val="008F699F"/>
    <w:rsid w:val="00932232"/>
    <w:rsid w:val="009906B2"/>
    <w:rsid w:val="009A0C26"/>
    <w:rsid w:val="009C2F9E"/>
    <w:rsid w:val="009D0EEE"/>
    <w:rsid w:val="009E1E60"/>
    <w:rsid w:val="009E62A2"/>
    <w:rsid w:val="009F335C"/>
    <w:rsid w:val="00A013B2"/>
    <w:rsid w:val="00A022F1"/>
    <w:rsid w:val="00A72616"/>
    <w:rsid w:val="00A82CA0"/>
    <w:rsid w:val="00A958D7"/>
    <w:rsid w:val="00AA6516"/>
    <w:rsid w:val="00AB14BA"/>
    <w:rsid w:val="00AB43A3"/>
    <w:rsid w:val="00AB53B1"/>
    <w:rsid w:val="00AD21D0"/>
    <w:rsid w:val="00B015BF"/>
    <w:rsid w:val="00B12F57"/>
    <w:rsid w:val="00B273D4"/>
    <w:rsid w:val="00B41C03"/>
    <w:rsid w:val="00B60743"/>
    <w:rsid w:val="00B6345D"/>
    <w:rsid w:val="00B77314"/>
    <w:rsid w:val="00B82B68"/>
    <w:rsid w:val="00B8539C"/>
    <w:rsid w:val="00BA2BBB"/>
    <w:rsid w:val="00BB1AE0"/>
    <w:rsid w:val="00BB72B7"/>
    <w:rsid w:val="00BC107F"/>
    <w:rsid w:val="00BC2242"/>
    <w:rsid w:val="00BF2E0B"/>
    <w:rsid w:val="00C23B43"/>
    <w:rsid w:val="00C32416"/>
    <w:rsid w:val="00C329FD"/>
    <w:rsid w:val="00C512E1"/>
    <w:rsid w:val="00C51C34"/>
    <w:rsid w:val="00C91479"/>
    <w:rsid w:val="00CA0105"/>
    <w:rsid w:val="00CD2A3A"/>
    <w:rsid w:val="00CD39FE"/>
    <w:rsid w:val="00D05A38"/>
    <w:rsid w:val="00D17702"/>
    <w:rsid w:val="00D17CFD"/>
    <w:rsid w:val="00D23815"/>
    <w:rsid w:val="00D54300"/>
    <w:rsid w:val="00D6058E"/>
    <w:rsid w:val="00D66801"/>
    <w:rsid w:val="00DD1336"/>
    <w:rsid w:val="00DD4245"/>
    <w:rsid w:val="00DD555D"/>
    <w:rsid w:val="00DE044A"/>
    <w:rsid w:val="00DE4C21"/>
    <w:rsid w:val="00E16854"/>
    <w:rsid w:val="00E32922"/>
    <w:rsid w:val="00E453C9"/>
    <w:rsid w:val="00E547EA"/>
    <w:rsid w:val="00E60AC4"/>
    <w:rsid w:val="00E643AE"/>
    <w:rsid w:val="00E70055"/>
    <w:rsid w:val="00E737AC"/>
    <w:rsid w:val="00E865D6"/>
    <w:rsid w:val="00E90C2B"/>
    <w:rsid w:val="00E922E3"/>
    <w:rsid w:val="00E9298E"/>
    <w:rsid w:val="00EF064A"/>
    <w:rsid w:val="00EF72D1"/>
    <w:rsid w:val="00F01210"/>
    <w:rsid w:val="00F10311"/>
    <w:rsid w:val="00F24681"/>
    <w:rsid w:val="00F33558"/>
    <w:rsid w:val="00F50DAB"/>
    <w:rsid w:val="00F5213E"/>
    <w:rsid w:val="00F541C5"/>
    <w:rsid w:val="00F72ABC"/>
    <w:rsid w:val="00F73ABC"/>
    <w:rsid w:val="00F73EBE"/>
    <w:rsid w:val="00F871E9"/>
    <w:rsid w:val="00F95497"/>
    <w:rsid w:val="00F96ACE"/>
    <w:rsid w:val="00F9789F"/>
    <w:rsid w:val="00FA0FD3"/>
    <w:rsid w:val="00FA2271"/>
    <w:rsid w:val="00FB206D"/>
    <w:rsid w:val="00FE5CC1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82CBCF"/>
  <w15:docId w15:val="{2CABFE16-E8AD-4BFB-BBE5-6C3772D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539C"/>
    <w:pPr>
      <w:suppressAutoHyphens/>
    </w:pPr>
    <w:rPr>
      <w:rFonts w:ascii="Tahoma" w:hAnsi="Tahoma" w:cs="Times Nordic"/>
      <w:sz w:val="22"/>
      <w:lang w:eastAsia="ar-SA"/>
    </w:rPr>
  </w:style>
  <w:style w:type="paragraph" w:styleId="Titolo1">
    <w:name w:val="heading 1"/>
    <w:basedOn w:val="Normale"/>
    <w:next w:val="Normale"/>
    <w:qFormat/>
    <w:rsid w:val="00B8539C"/>
    <w:pPr>
      <w:keepNext/>
      <w:numPr>
        <w:numId w:val="2"/>
      </w:numPr>
      <w:jc w:val="right"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rsid w:val="00B8539C"/>
    <w:pPr>
      <w:keepNext/>
      <w:numPr>
        <w:ilvl w:val="1"/>
        <w:numId w:val="2"/>
      </w:numPr>
      <w:jc w:val="center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rsid w:val="00B8539C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8539C"/>
    <w:pPr>
      <w:keepNext/>
      <w:numPr>
        <w:ilvl w:val="3"/>
        <w:numId w:val="2"/>
      </w:numPr>
      <w:ind w:left="567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8539C"/>
    <w:pPr>
      <w:keepNext/>
      <w:numPr>
        <w:ilvl w:val="4"/>
        <w:numId w:val="2"/>
      </w:numPr>
      <w:ind w:left="5670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B8539C"/>
    <w:pPr>
      <w:keepNext/>
      <w:numPr>
        <w:ilvl w:val="5"/>
        <w:numId w:val="2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B8539C"/>
    <w:pPr>
      <w:keepNext/>
      <w:numPr>
        <w:ilvl w:val="6"/>
        <w:numId w:val="2"/>
      </w:numPr>
      <w:tabs>
        <w:tab w:val="left" w:pos="7655"/>
      </w:tabs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rsid w:val="00B8539C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rsid w:val="00B8539C"/>
    <w:pPr>
      <w:keepNext/>
      <w:numPr>
        <w:ilvl w:val="8"/>
        <w:numId w:val="2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B8539C"/>
  </w:style>
  <w:style w:type="paragraph" w:styleId="Corpotesto">
    <w:name w:val="Body Text"/>
    <w:basedOn w:val="Normale"/>
    <w:rsid w:val="00B8539C"/>
    <w:pPr>
      <w:jc w:val="both"/>
    </w:pPr>
    <w:rPr>
      <w:sz w:val="24"/>
    </w:rPr>
  </w:style>
  <w:style w:type="paragraph" w:styleId="Elenco">
    <w:name w:val="List"/>
    <w:basedOn w:val="Corpotesto"/>
    <w:rsid w:val="00B8539C"/>
    <w:rPr>
      <w:rFonts w:cs="Tahoma"/>
    </w:rPr>
  </w:style>
  <w:style w:type="paragraph" w:customStyle="1" w:styleId="Dicitura">
    <w:name w:val="Dicitura"/>
    <w:basedOn w:val="Normale"/>
    <w:rsid w:val="00B8539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rsid w:val="00B8539C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B8539C"/>
    <w:pPr>
      <w:tabs>
        <w:tab w:val="left" w:pos="7655"/>
      </w:tabs>
      <w:jc w:val="center"/>
    </w:pPr>
    <w:rPr>
      <w:sz w:val="40"/>
    </w:rPr>
  </w:style>
  <w:style w:type="paragraph" w:styleId="Sottotitolo">
    <w:name w:val="Subtitle"/>
    <w:basedOn w:val="Normale"/>
    <w:next w:val="Corpotesto"/>
    <w:qFormat/>
    <w:rsid w:val="00B8539C"/>
    <w:pPr>
      <w:jc w:val="center"/>
    </w:pPr>
    <w:rPr>
      <w:i/>
      <w:iCs/>
      <w:sz w:val="28"/>
      <w:szCs w:val="28"/>
    </w:rPr>
  </w:style>
  <w:style w:type="paragraph" w:styleId="Intestazione">
    <w:name w:val="header"/>
    <w:basedOn w:val="Normale"/>
    <w:link w:val="IntestazioneCarattere"/>
    <w:rsid w:val="00B853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8539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rsid w:val="00B8539C"/>
    <w:pPr>
      <w:suppressLineNumbers/>
    </w:pPr>
  </w:style>
  <w:style w:type="paragraph" w:customStyle="1" w:styleId="Intestazionetabella">
    <w:name w:val="Intestazione tabella"/>
    <w:basedOn w:val="Contenutotabella"/>
    <w:rsid w:val="00B8539C"/>
    <w:pPr>
      <w:jc w:val="center"/>
    </w:pPr>
    <w:rPr>
      <w:b/>
      <w:bCs/>
      <w:i/>
      <w:iCs/>
    </w:rPr>
  </w:style>
  <w:style w:type="character" w:styleId="Collegamentoipertestuale">
    <w:name w:val="Hyperlink"/>
    <w:basedOn w:val="Carpredefinitoparagrafo"/>
    <w:rsid w:val="00B8539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922E3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22E3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qFormat/>
    <w:rsid w:val="0036488A"/>
    <w:pPr>
      <w:ind w:left="720"/>
      <w:contextualSpacing/>
    </w:pPr>
  </w:style>
  <w:style w:type="paragraph" w:customStyle="1" w:styleId="estremi">
    <w:name w:val="estremi"/>
    <w:basedOn w:val="Normale"/>
    <w:uiPriority w:val="99"/>
    <w:rsid w:val="009F335C"/>
    <w:pPr>
      <w:suppressAutoHyphens w:val="0"/>
      <w:spacing w:after="240"/>
      <w:jc w:val="both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leggetitolo">
    <w:name w:val="leggetitolo"/>
    <w:basedOn w:val="Normale"/>
    <w:autoRedefine/>
    <w:uiPriority w:val="99"/>
    <w:rsid w:val="009F335C"/>
    <w:pPr>
      <w:suppressAutoHyphens w:val="0"/>
      <w:spacing w:after="240"/>
      <w:jc w:val="both"/>
    </w:pPr>
    <w:rPr>
      <w:rFonts w:ascii="Times New Roman" w:hAnsi="Times New Roman" w:cs="Times New Roman"/>
      <w:b/>
      <w:bCs/>
      <w:caps/>
      <w:sz w:val="24"/>
      <w:szCs w:val="24"/>
      <w:lang w:eastAsia="it-IT"/>
    </w:rPr>
  </w:style>
  <w:style w:type="paragraph" w:customStyle="1" w:styleId="commatxt">
    <w:name w:val="commatxt"/>
    <w:basedOn w:val="Normale"/>
    <w:uiPriority w:val="99"/>
    <w:rsid w:val="002B515A"/>
    <w:pPr>
      <w:tabs>
        <w:tab w:val="left" w:pos="425"/>
        <w:tab w:val="left" w:pos="851"/>
      </w:tabs>
      <w:suppressAutoHyphens w:val="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semiHidden/>
    <w:unhideWhenUsed/>
    <w:rsid w:val="00BC2242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242"/>
    <w:rPr>
      <w:b/>
      <w:bCs/>
    </w:rPr>
  </w:style>
  <w:style w:type="paragraph" w:customStyle="1" w:styleId="Default">
    <w:name w:val="Default"/>
    <w:rsid w:val="003435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Carpredefinitoparagrafo"/>
    <w:rsid w:val="00F50DAB"/>
  </w:style>
  <w:style w:type="character" w:styleId="Menzionenonrisolta">
    <w:name w:val="Unresolved Mention"/>
    <w:basedOn w:val="Carpredefinitoparagrafo"/>
    <w:uiPriority w:val="99"/>
    <w:semiHidden/>
    <w:unhideWhenUsed/>
    <w:rsid w:val="00740B30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D66801"/>
  </w:style>
  <w:style w:type="paragraph" w:customStyle="1" w:styleId="Normale1">
    <w:name w:val="Normale1"/>
    <w:rsid w:val="00D66801"/>
    <w:pPr>
      <w:suppressAutoHyphens/>
      <w:spacing w:after="160"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B31D1"/>
    <w:rPr>
      <w:rFonts w:ascii="Tahoma" w:hAnsi="Tahoma" w:cs="Times Nordic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D625-D6CB-42C8-A2E9-5DA5E80F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intestato</vt:lpstr>
    </vt:vector>
  </TitlesOfParts>
  <Company>Comune di Sandrigo</Company>
  <LinksUpToDate>false</LinksUpToDate>
  <CharactersWithSpaces>4627</CharactersWithSpaces>
  <SharedDoc>false</SharedDoc>
  <HLinks>
    <vt:vector size="6" baseType="variant"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http://www.comune.sandrigo.vi.it/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intestato</dc:title>
  <dc:subject/>
  <dc:creator>ElisaSabin</dc:creator>
  <cp:keywords/>
  <dc:description/>
  <cp:lastModifiedBy>Segreteria Bimadda</cp:lastModifiedBy>
  <cp:revision>5</cp:revision>
  <cp:lastPrinted>2024-10-23T13:46:00Z</cp:lastPrinted>
  <dcterms:created xsi:type="dcterms:W3CDTF">2024-10-18T09:05:00Z</dcterms:created>
  <dcterms:modified xsi:type="dcterms:W3CDTF">2024-10-23T13:46:00Z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